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FCE6" w14:textId="5A683683" w:rsidR="0076067A" w:rsidRPr="0076067A" w:rsidRDefault="0076067A" w:rsidP="0076067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……………………………..</w:t>
      </w:r>
    </w:p>
    <w:p w14:paraId="6A19B561" w14:textId="6C97DE7D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7B1D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nauczyciela)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6067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gramEnd"/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data)</w:t>
      </w:r>
    </w:p>
    <w:p w14:paraId="7750426C" w14:textId="77777777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1108F" w14:textId="56AC2248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52A5E" w14:textId="3B8DF306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zamieszkania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B2751FC" w14:textId="77777777" w:rsidR="0076067A" w:rsidRP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0F183" w14:textId="13104D83" w:rsid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6D1C4EAA" w14:textId="7202CCA9" w:rsidR="007B1D13" w:rsidRDefault="007B1D1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267CD" w14:textId="0EE2BCE9" w:rsidR="007B1D13" w:rsidRPr="0076067A" w:rsidRDefault="007B1D1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3BDF492" w14:textId="0F6DA860" w:rsidR="0076067A" w:rsidRDefault="0076067A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(</w:t>
      </w:r>
      <w:r w:rsidR="00761DB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miejsce zatrudnienia</w:t>
      </w:r>
      <w:r w:rsidRPr="0076067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4542F04" w14:textId="77777777" w:rsidR="00761DB3" w:rsidRDefault="00761DB3" w:rsidP="00760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61DB3" w14:paraId="650209A5" w14:textId="77777777" w:rsidTr="00761DB3">
        <w:tc>
          <w:tcPr>
            <w:tcW w:w="279" w:type="dxa"/>
          </w:tcPr>
          <w:p w14:paraId="014C0140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BD89631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F06BA82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02DD0F6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58B64EFF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5018079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5AA9B1F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D0D9CB8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E424259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EF7FB6B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A74FC5B" w14:textId="77777777" w:rsidR="006B0CC3" w:rsidRDefault="006B0CC3" w:rsidP="00760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5C77E8" w14:textId="2753D350" w:rsidR="0076067A" w:rsidRPr="00761DB3" w:rsidRDefault="00761DB3" w:rsidP="00761DB3">
      <w:pPr>
        <w:widowControl w:val="0"/>
        <w:tabs>
          <w:tab w:val="left" w:pos="567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Pr="00761D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(Pesel)</w:t>
      </w:r>
    </w:p>
    <w:p w14:paraId="3FBB9BE6" w14:textId="41B2AE9A" w:rsidR="0076067A" w:rsidRPr="0076067A" w:rsidRDefault="0076067A" w:rsidP="007606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Drawski</w:t>
      </w:r>
    </w:p>
    <w:p w14:paraId="66371B4C" w14:textId="5DF93F9D" w:rsidR="0076067A" w:rsidRPr="0076067A" w:rsidRDefault="0076067A" w:rsidP="007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Elizy Orzeszkowej 3</w:t>
      </w:r>
    </w:p>
    <w:p w14:paraId="19AD41B7" w14:textId="3E0A4779" w:rsidR="0076067A" w:rsidRPr="0076067A" w:rsidRDefault="0076067A" w:rsidP="007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760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78-500 Drawsko Pom.</w:t>
      </w:r>
    </w:p>
    <w:p w14:paraId="1B58AF02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14:paraId="343E9B25" w14:textId="77777777" w:rsidR="0076067A" w:rsidRPr="0076067A" w:rsidRDefault="0076067A" w:rsidP="0076067A">
      <w:pPr>
        <w:widowControl w:val="0"/>
        <w:tabs>
          <w:tab w:val="left" w:pos="708"/>
          <w:tab w:val="left" w:pos="2268"/>
          <w:tab w:val="left" w:pos="4082"/>
          <w:tab w:val="left" w:leader="dot" w:pos="6350"/>
        </w:tabs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</w:p>
    <w:p w14:paraId="60D2B5DA" w14:textId="77777777" w:rsidR="0076067A" w:rsidRPr="0076067A" w:rsidRDefault="0076067A" w:rsidP="0076067A">
      <w:pPr>
        <w:keepNext/>
        <w:keepLines/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Wniosek</w:t>
      </w:r>
    </w:p>
    <w:p w14:paraId="0E975D1E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o podjęcie postępowania egzaminacyjnego na stopień nauczyciela mianowanego</w:t>
      </w:r>
    </w:p>
    <w:p w14:paraId="5FDBF11B" w14:textId="77777777" w:rsidR="0076067A" w:rsidRPr="0076067A" w:rsidRDefault="0076067A" w:rsidP="007606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13BD9544" w14:textId="71DE3B53" w:rsidR="0076067A" w:rsidRPr="006B0CC3" w:rsidRDefault="0076067A" w:rsidP="00BF7890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>Na podstawie art. 9</w:t>
      </w:r>
      <w:r w:rsidR="001A095C">
        <w:rPr>
          <w:rFonts w:ascii="Times New Roman" w:eastAsia="Arial" w:hAnsi="Times New Roman" w:cs="Times New Roman"/>
          <w:sz w:val="24"/>
          <w:szCs w:val="20"/>
          <w:lang w:eastAsia="ar-SA"/>
        </w:rPr>
        <w:t>d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ust. </w:t>
      </w:r>
      <w:r w:rsidR="001A095C">
        <w:rPr>
          <w:rFonts w:ascii="Times New Roman" w:eastAsia="Arial" w:hAnsi="Times New Roman" w:cs="Times New Roman"/>
          <w:sz w:val="24"/>
          <w:szCs w:val="20"/>
          <w:lang w:eastAsia="ar-SA"/>
        </w:rPr>
        <w:t>7</w:t>
      </w: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ustawy z 26 stycznia 1982 r. – Karta Nauczyciela w związku z uzyskaniem w 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dniu .....................</w:t>
      </w:r>
      <w:r w:rsidR="002E469E"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........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E07E6D">
        <w:rPr>
          <w:rFonts w:ascii="Times New Roman" w:hAnsi="Times New Roman" w:cs="Times New Roman"/>
          <w:sz w:val="24"/>
          <w:szCs w:val="24"/>
        </w:rPr>
        <w:t>pozytywnej oceny dorobku zawodowego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za okres stażu, zwracam się z prośbą</w:t>
      </w:r>
      <w:r w:rsidR="00E07E6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Pr="006B0CC3">
        <w:rPr>
          <w:rFonts w:ascii="Times New Roman" w:eastAsia="Arial" w:hAnsi="Times New Roman" w:cs="Times New Roman"/>
          <w:sz w:val="24"/>
          <w:szCs w:val="20"/>
          <w:lang w:eastAsia="ar-SA"/>
        </w:rPr>
        <w:t>o podjęcie postępowania egzaminacyjnego na stopień nauczyciela mianowanego.</w:t>
      </w:r>
    </w:p>
    <w:p w14:paraId="6B14203A" w14:textId="77777777" w:rsidR="0076067A" w:rsidRPr="002E469E" w:rsidRDefault="0076067A" w:rsidP="0076067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14:paraId="74FCE698" w14:textId="37797E04" w:rsidR="0076067A" w:rsidRPr="001A095C" w:rsidRDefault="0076067A" w:rsidP="00BF7890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vertAlign w:val="superscript"/>
          <w:lang w:eastAsia="ar-SA"/>
        </w:rPr>
      </w:pPr>
      <w:r w:rsidRPr="002E469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Jednocześnie na podstawie art. 9g ust. 5 ustawy – Karta Nauczyciela wnoszę                                o powołanie w skład komisji przedstawiciela związku zawodowego ....................................................................................... </w:t>
      </w:r>
      <w:r w:rsidR="00E07E6D">
        <w:rPr>
          <w:rFonts w:ascii="Times New Roman" w:eastAsia="Arial" w:hAnsi="Times New Roman" w:cs="Times New Roman"/>
          <w:sz w:val="24"/>
          <w:szCs w:val="20"/>
          <w:vertAlign w:val="superscript"/>
          <w:lang w:eastAsia="ar-SA"/>
        </w:rPr>
        <w:t>1</w:t>
      </w:r>
    </w:p>
    <w:p w14:paraId="25273EA5" w14:textId="125CC9FE" w:rsidR="0076067A" w:rsidRPr="00BF7890" w:rsidRDefault="00BF7890" w:rsidP="00BF78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469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</w:t>
      </w:r>
      <w:r w:rsidR="0076067A" w:rsidRPr="002E469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związku zawodowego)</w:t>
      </w:r>
      <w:r w:rsidR="0076067A" w:rsidRPr="00BF789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FC07BC7" w14:textId="77777777" w:rsidR="0076067A" w:rsidRPr="0076067A" w:rsidRDefault="0076067A" w:rsidP="00BF7890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4659731C" w14:textId="77777777" w:rsidR="0076067A" w:rsidRP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70A1CFB6" w14:textId="497BCA73" w:rsidR="0076067A" w:rsidRDefault="0076067A" w:rsidP="0076067A">
      <w:pPr>
        <w:widowControl w:val="0"/>
        <w:tabs>
          <w:tab w:val="left" w:pos="708"/>
          <w:tab w:val="left" w:leader="dot" w:pos="2268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Zgodnie z § 9 rozporządzenia Ministra Edukacji Narodowej z 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26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1B742F">
        <w:rPr>
          <w:rFonts w:ascii="Times New Roman" w:eastAsia="Arial" w:hAnsi="Times New Roman" w:cs="Times New Roman"/>
          <w:sz w:val="24"/>
          <w:szCs w:val="20"/>
          <w:lang w:eastAsia="ar-SA"/>
        </w:rPr>
        <w:t>lipca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201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 w sprawie uzyskiwania stopni awansu zawodowego przez nauczycieli (Dz.U. z 201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r., poz. </w:t>
      </w:r>
      <w:r w:rsidR="00EE4F17">
        <w:rPr>
          <w:rFonts w:ascii="Times New Roman" w:eastAsia="Arial" w:hAnsi="Times New Roman" w:cs="Times New Roman"/>
          <w:sz w:val="24"/>
          <w:szCs w:val="20"/>
          <w:lang w:eastAsia="ar-SA"/>
        </w:rPr>
        <w:t>1574</w:t>
      </w:r>
      <w:r w:rsidR="00E07E6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ze zm.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) do wniosku załączam następującą dokumentację:</w:t>
      </w:r>
    </w:p>
    <w:p w14:paraId="3F2A5D97" w14:textId="037A9173" w:rsidR="00EE4F17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CE133B" w14:textId="7F7489D7" w:rsidR="00EE4F17" w:rsidRPr="00EE4F17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kontraktowego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>, poświadczon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553B9A" w14:textId="0C23392F" w:rsidR="00EE4F17" w:rsidRPr="002E469E" w:rsidRDefault="00EE4F17" w:rsidP="00EE4F17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dyrektora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informacje, o których mowa w 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§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9 ust. </w:t>
      </w:r>
      <w:r w:rsidR="00E07E6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                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0"/>
          <w:lang w:eastAsia="ar-SA"/>
        </w:rPr>
        <w:t>1 pkt 2</w:t>
      </w:r>
      <w:r w:rsidRPr="00EE4F1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rozporządzenia Ministra Edukacji Narodowej z 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26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1B742F">
        <w:rPr>
          <w:rFonts w:ascii="Times New Roman" w:eastAsia="Arial" w:hAnsi="Times New Roman" w:cs="Times New Roman"/>
          <w:sz w:val="24"/>
          <w:szCs w:val="20"/>
          <w:lang w:eastAsia="ar-SA"/>
        </w:rPr>
        <w:t>lipca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201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 w sprawie uzyskiwania stopni awansu zawodowego przez nauczycieli (Dz</w:t>
      </w:r>
      <w:r w:rsidR="001B742F">
        <w:rPr>
          <w:rFonts w:ascii="Times New Roman" w:eastAsia="Arial" w:hAnsi="Times New Roman" w:cs="Times New Roman"/>
          <w:sz w:val="24"/>
          <w:szCs w:val="20"/>
          <w:lang w:eastAsia="ar-SA"/>
        </w:rPr>
        <w:t>.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U. z 201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8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r., poz. 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1574</w:t>
      </w:r>
      <w:r w:rsidR="00E07E6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ze zm.</w:t>
      </w:r>
      <w:r w:rsidRPr="0076067A">
        <w:rPr>
          <w:rFonts w:ascii="Times New Roman" w:eastAsia="Arial" w:hAnsi="Times New Roman" w:cs="Times New Roman"/>
          <w:sz w:val="24"/>
          <w:szCs w:val="20"/>
          <w:lang w:eastAsia="ar-SA"/>
        </w:rPr>
        <w:t>)</w:t>
      </w:r>
      <w:r w:rsidR="002E469E">
        <w:rPr>
          <w:rFonts w:ascii="Times New Roman" w:eastAsia="Arial" w:hAnsi="Times New Roman" w:cs="Times New Roman"/>
          <w:sz w:val="24"/>
          <w:szCs w:val="20"/>
          <w:lang w:eastAsia="ar-SA"/>
        </w:rPr>
        <w:t>,</w:t>
      </w:r>
    </w:p>
    <w:p w14:paraId="70935D42" w14:textId="0592F84C" w:rsidR="00EE4F17" w:rsidRDefault="00EE4F17" w:rsidP="002E469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</w:t>
      </w:r>
      <w:r w:rsidR="007B1D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poświadczoną przez dyrektora szkoły za zgodność z oryginałem</w:t>
      </w:r>
      <w:r w:rsid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6DA2C3" w14:textId="506D6D6D" w:rsidR="00EE4F17" w:rsidRPr="002E469E" w:rsidRDefault="00EE4F17" w:rsidP="002E469E">
      <w:pPr>
        <w:pStyle w:val="Akapitzlist"/>
        <w:numPr>
          <w:ilvl w:val="0"/>
          <w:numId w:val="3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oceny </w:t>
      </w:r>
      <w:r w:rsidR="00E07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dorobku zawodowego za okres </w:t>
      </w:r>
      <w:r w:rsidRPr="002E469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 poświadczoną przez dyrektora szkoły za zgodność z oryginałem.</w:t>
      </w:r>
    </w:p>
    <w:p w14:paraId="27A3C692" w14:textId="67FE4ED9" w:rsidR="0076067A" w:rsidRDefault="0076067A" w:rsidP="0076067A">
      <w:pPr>
        <w:pStyle w:val="formpunkt1"/>
        <w:tabs>
          <w:tab w:val="clear" w:pos="340"/>
          <w:tab w:val="left" w:pos="708"/>
        </w:tabs>
        <w:spacing w:line="360" w:lineRule="auto"/>
        <w:ind w:left="0" w:firstLine="0"/>
        <w:rPr>
          <w:sz w:val="24"/>
        </w:rPr>
      </w:pPr>
    </w:p>
    <w:p w14:paraId="51059459" w14:textId="77777777" w:rsidR="0076067A" w:rsidRDefault="0076067A" w:rsidP="0076067A">
      <w:pPr>
        <w:pStyle w:val="formpodkropkami"/>
        <w:tabs>
          <w:tab w:val="left" w:pos="708"/>
        </w:tabs>
        <w:spacing w:line="360" w:lineRule="auto"/>
        <w:ind w:left="4248" w:firstLine="708"/>
        <w:jc w:val="left"/>
        <w:rPr>
          <w:sz w:val="24"/>
        </w:rPr>
      </w:pPr>
    </w:p>
    <w:p w14:paraId="5E18F4D8" w14:textId="77777777" w:rsidR="0076067A" w:rsidRDefault="0076067A" w:rsidP="0076067A">
      <w:pPr>
        <w:spacing w:after="0" w:line="240" w:lineRule="auto"/>
        <w:ind w:left="4956"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</w:t>
      </w:r>
    </w:p>
    <w:p w14:paraId="7E75EC7D" w14:textId="400440E5" w:rsidR="0076067A" w:rsidRPr="0076067A" w:rsidRDefault="0076067A" w:rsidP="007606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i/>
          <w:sz w:val="24"/>
          <w:szCs w:val="24"/>
          <w:lang w:eastAsia="pl-PL"/>
        </w:rPr>
        <w:t xml:space="preserve">     </w:t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  <w:t xml:space="preserve">       </w:t>
      </w:r>
      <w:r w:rsidRPr="0076067A">
        <w:rPr>
          <w:rFonts w:ascii="Times New Roman" w:hAnsi="Times New Roman" w:cs="Times New Roman"/>
          <w:i/>
          <w:sz w:val="20"/>
          <w:szCs w:val="20"/>
          <w:lang w:eastAsia="pl-PL"/>
        </w:rPr>
        <w:t>(podpis nauczyciela)</w:t>
      </w:r>
    </w:p>
    <w:p w14:paraId="67D60269" w14:textId="77777777" w:rsidR="0076067A" w:rsidRDefault="0076067A" w:rsidP="0076067A">
      <w:pPr>
        <w:spacing w:line="360" w:lineRule="auto"/>
        <w:rPr>
          <w:i/>
          <w:sz w:val="24"/>
          <w:szCs w:val="24"/>
        </w:rPr>
      </w:pPr>
    </w:p>
    <w:p w14:paraId="18276BEF" w14:textId="22BE3CDF" w:rsidR="0076067A" w:rsidRPr="00E07E6D" w:rsidRDefault="001A095C" w:rsidP="00E07E6D">
      <w:pPr>
        <w:pStyle w:val="Nagwek"/>
        <w:tabs>
          <w:tab w:val="left" w:pos="708"/>
        </w:tabs>
        <w:jc w:val="both"/>
        <w:rPr>
          <w:i/>
          <w:sz w:val="22"/>
          <w:szCs w:val="22"/>
          <w:lang w:val="pl-PL"/>
        </w:rPr>
      </w:pPr>
      <w:r w:rsidRPr="007B1D13">
        <w:rPr>
          <w:i/>
          <w:sz w:val="22"/>
          <w:szCs w:val="22"/>
          <w:vertAlign w:val="superscript"/>
          <w:lang w:val="pl-PL"/>
        </w:rPr>
        <w:t xml:space="preserve">1 </w:t>
      </w:r>
      <w:r w:rsidRPr="007B1D13">
        <w:rPr>
          <w:i/>
          <w:sz w:val="22"/>
          <w:szCs w:val="22"/>
          <w:lang w:val="pl-PL"/>
        </w:rPr>
        <w:t>a</w:t>
      </w:r>
      <w:proofErr w:type="spellStart"/>
      <w:r w:rsidR="0076067A" w:rsidRPr="007B1D13">
        <w:rPr>
          <w:i/>
          <w:sz w:val="22"/>
          <w:szCs w:val="22"/>
        </w:rPr>
        <w:t>kapit</w:t>
      </w:r>
      <w:proofErr w:type="spellEnd"/>
      <w:r w:rsidR="0076067A" w:rsidRPr="007B1D13">
        <w:rPr>
          <w:i/>
          <w:sz w:val="22"/>
          <w:szCs w:val="22"/>
        </w:rPr>
        <w:t xml:space="preserve"> wykreślić w przypadku braku chęci powołania w skład Komisji przedstawiciela związku zawodowego</w:t>
      </w:r>
    </w:p>
    <w:p w14:paraId="3B6477FB" w14:textId="77777777" w:rsidR="0076067A" w:rsidRPr="00B01579" w:rsidRDefault="0076067A" w:rsidP="0076067A">
      <w:pPr>
        <w:rPr>
          <w:i/>
          <w:sz w:val="24"/>
          <w:szCs w:val="24"/>
        </w:rPr>
      </w:pPr>
    </w:p>
    <w:p w14:paraId="153B9B44" w14:textId="77777777" w:rsidR="00E07E6D" w:rsidRPr="000E5C4D" w:rsidRDefault="00E07E6D" w:rsidP="00E07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4D">
        <w:rPr>
          <w:rFonts w:ascii="Times New Roman" w:hAnsi="Times New Roman" w:cs="Times New Roman"/>
          <w:sz w:val="20"/>
          <w:szCs w:val="20"/>
        </w:rPr>
        <w:t xml:space="preserve">Przyjmuję do wiadomości, że </w:t>
      </w:r>
      <w:r w:rsidRPr="000E5C4D">
        <w:rPr>
          <w:rFonts w:ascii="Times New Roman" w:eastAsia="Times New Roman" w:hAnsi="Times New Roman" w:cs="Times New Roman"/>
          <w:sz w:val="20"/>
          <w:szCs w:val="20"/>
        </w:rPr>
        <w:t>zgodnie z art. 13 ust. 1 i 2 ROD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E5C4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AC04A09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pos="187"/>
          <w:tab w:val="left" w:leader="dot" w:pos="6682"/>
        </w:tabs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6" w:history="1">
        <w:r w:rsidRPr="00E07E6D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2DE4F5F1" w14:textId="77777777" w:rsidR="00E07E6D" w:rsidRPr="00E07E6D" w:rsidRDefault="00E07E6D" w:rsidP="00E07E6D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ochrony danych w Starostwie Powiatowym w Drawsku Pomorskim skontaktować się można poprzez e-mail: iod@powiatdrawski.pl</w:t>
      </w:r>
    </w:p>
    <w:p w14:paraId="43BBDAA5" w14:textId="77777777" w:rsidR="00E07E6D" w:rsidRPr="00E07E6D" w:rsidRDefault="00E07E6D" w:rsidP="00E07E6D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będą w związku z </w:t>
      </w:r>
      <w:r w:rsidRPr="00E07E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art. 6 ust. 1 lit. c) RODO w tym zgodnie z ustawą z dnia 26 stycznia 1982 r. Karta Nauczyciela (Dz.U. z 2018 r., poz. 967 ze zm.) oraz rozporządzeniem z dnia 26 lipca 2018 r. w sprawie uzyskiwania stopni awansu zawodowego przez nauczycieli (Dz.U. z 2018 r., poz. 1574 ze zm.), a w zakresie danej jaką jest nr Pesel zgodnie z ustawą z dnia 15 kwietnia 2011 r. o Systemie informacji oświatowej (Dz.U. z 2018 r., poz. 1900 ze zm.).</w:t>
      </w:r>
    </w:p>
    <w:p w14:paraId="18BFB958" w14:textId="77777777" w:rsidR="00E07E6D" w:rsidRPr="00E07E6D" w:rsidRDefault="00E07E6D" w:rsidP="00E07E6D">
      <w:pPr>
        <w:pStyle w:val="Akapitzlist"/>
        <w:widowControl w:val="0"/>
        <w:numPr>
          <w:ilvl w:val="0"/>
          <w:numId w:val="6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Odbiorcami moich danych osobowych mogą być tylko podmioty uprawnione do odbioru tych danych, w tym państwa trzecie, w uzasadnionych przypadkach i na podstawie odpowiednich przepisów prawa</w:t>
      </w:r>
      <w:r w:rsidRPr="00E07E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E3630CD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leader="dot" w:pos="3989"/>
          <w:tab w:val="left" w:pos="40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 r</w:t>
      </w:r>
      <w:r w:rsidRPr="00E07E6D">
        <w:rPr>
          <w:rFonts w:ascii="Times New Roman" w:eastAsia="Times New Roman" w:hAnsi="Times New Roman" w:cs="Times New Roman"/>
          <w:sz w:val="20"/>
          <w:szCs w:val="20"/>
        </w:rPr>
        <w:t>ealizacji zadania zgodnie z obowiązującymi przepisami prawa, nie krócej niż przez okres wskazany w przepisach o archiwizacji.</w:t>
      </w:r>
    </w:p>
    <w:p w14:paraId="4FFAD50E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prawo dostępu do treści swoich danych oraz prawo ich sprosto</w:t>
      </w: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 lub ograniczenia przetwarzania.</w:t>
      </w:r>
    </w:p>
    <w:p w14:paraId="64CC56D8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pos="187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>Mam prawo wniesienia skargi do organu nadzorczego, tj. Prezesa Urzędu Ochrony Danych Osobowych, gdy uznam iż przetwarza</w:t>
      </w: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nie moich danych osobowych narusza przepisy ogólnego rozporzą</w:t>
      </w:r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dzenia </w:t>
      </w:r>
      <w:proofErr w:type="gramStart"/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>o  ochronie</w:t>
      </w:r>
      <w:proofErr w:type="gramEnd"/>
      <w:r w:rsidRPr="00E07E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z dnia 27 kwietnia 2016 r.</w:t>
      </w:r>
    </w:p>
    <w:p w14:paraId="0E2C97BB" w14:textId="77777777" w:rsidR="00E07E6D" w:rsidRPr="00E07E6D" w:rsidRDefault="00E07E6D" w:rsidP="00E07E6D">
      <w:pPr>
        <w:numPr>
          <w:ilvl w:val="0"/>
          <w:numId w:val="6"/>
        </w:numPr>
        <w:tabs>
          <w:tab w:val="left" w:pos="187"/>
          <w:tab w:val="left" w:leader="dot" w:pos="6682"/>
        </w:tabs>
        <w:spacing w:after="0" w:line="240" w:lineRule="auto"/>
        <w:ind w:left="714" w:right="29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/>
          <w:sz w:val="20"/>
          <w:szCs w:val="20"/>
        </w:rPr>
        <w:t>Podanie danych osobowych jest wymogiem ustawowym. Konsekwencją niepodania danych osobowych będzie</w:t>
      </w:r>
      <w:r w:rsidRPr="00E07E6D">
        <w:rPr>
          <w:rFonts w:ascii="Times New Roman" w:eastAsia="Times New Roman" w:hAnsi="Times New Roman"/>
          <w:bCs/>
          <w:sz w:val="20"/>
          <w:szCs w:val="20"/>
        </w:rPr>
        <w:t xml:space="preserve"> równoznaczne z brakiem realizacji wniosku, o który wnoszę.</w:t>
      </w:r>
    </w:p>
    <w:p w14:paraId="5FC58CB1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pos="262"/>
          <w:tab w:val="left" w:leader="dot" w:pos="511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eastAsia="Times New Roman" w:hAnsi="Times New Roman" w:cs="Times New Roman"/>
          <w:sz w:val="20"/>
          <w:szCs w:val="20"/>
        </w:rPr>
        <w:t xml:space="preserve">Podane dane nie będą przetwarzane w sposób zautomatyzowany, w tym nie będzie wobec nich profilowania. </w:t>
      </w:r>
    </w:p>
    <w:p w14:paraId="38B33F23" w14:textId="77777777" w:rsidR="00E07E6D" w:rsidRPr="00E07E6D" w:rsidRDefault="00E07E6D" w:rsidP="00E07E6D">
      <w:pPr>
        <w:pStyle w:val="Akapitzlist"/>
        <w:numPr>
          <w:ilvl w:val="0"/>
          <w:numId w:val="6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E6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185BAEF4" w14:textId="77777777" w:rsidR="0076067A" w:rsidRPr="00E07E6D" w:rsidRDefault="0076067A" w:rsidP="0076067A"/>
    <w:p w14:paraId="23DA956D" w14:textId="77777777" w:rsidR="002E469E" w:rsidRDefault="002E469E" w:rsidP="002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13A3449A" w14:textId="77777777" w:rsidR="002E469E" w:rsidRPr="00387212" w:rsidRDefault="002E469E" w:rsidP="002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87212">
        <w:rPr>
          <w:rFonts w:ascii="Times New Roman" w:hAnsi="Times New Roman" w:cs="Times New Roman"/>
          <w:iCs/>
          <w:color w:val="000000"/>
          <w:sz w:val="16"/>
          <w:szCs w:val="16"/>
        </w:rPr>
        <w:t>*Niepotrzebne skreślić</w:t>
      </w:r>
    </w:p>
    <w:p w14:paraId="34EFCE4F" w14:textId="77777777" w:rsidR="0076067A" w:rsidRPr="0076067A" w:rsidRDefault="0076067A" w:rsidP="0076067A">
      <w:pPr>
        <w:widowControl w:val="0"/>
        <w:tabs>
          <w:tab w:val="left" w:leader="dot" w:pos="1361"/>
          <w:tab w:val="left" w:leader="dot" w:pos="4082"/>
          <w:tab w:val="left" w:leader="dot" w:pos="635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14:paraId="108443D6" w14:textId="77777777" w:rsidR="0081782D" w:rsidRDefault="0081782D"/>
    <w:sectPr w:rsidR="008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2136"/>
    <w:multiLevelType w:val="hybridMultilevel"/>
    <w:tmpl w:val="A1B2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0B9"/>
    <w:multiLevelType w:val="hybridMultilevel"/>
    <w:tmpl w:val="959E5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09D5"/>
    <w:multiLevelType w:val="hybridMultilevel"/>
    <w:tmpl w:val="1DC68B4A"/>
    <w:lvl w:ilvl="0" w:tplc="02A86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785"/>
    <w:multiLevelType w:val="hybridMultilevel"/>
    <w:tmpl w:val="280812C8"/>
    <w:lvl w:ilvl="0" w:tplc="EEBC4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C4D2E">
      <w:start w:val="1"/>
      <w:numFmt w:val="bullet"/>
      <w:lvlText w:val="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F7"/>
    <w:rsid w:val="001A095C"/>
    <w:rsid w:val="001B742F"/>
    <w:rsid w:val="002A38F7"/>
    <w:rsid w:val="002E469E"/>
    <w:rsid w:val="006B0CC3"/>
    <w:rsid w:val="0076067A"/>
    <w:rsid w:val="00761DB3"/>
    <w:rsid w:val="007B1D13"/>
    <w:rsid w:val="0081782D"/>
    <w:rsid w:val="00BF7890"/>
    <w:rsid w:val="00E07E6D"/>
    <w:rsid w:val="00EE4F17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CEEE"/>
  <w15:chartTrackingRefBased/>
  <w15:docId w15:val="{A707C8D5-DDC8-4D49-9C0C-2851237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yt">
    <w:name w:val="zalacznik tyt"/>
    <w:rsid w:val="0076067A"/>
    <w:pPr>
      <w:keepNext/>
      <w:keepLines/>
      <w:widowControl w:val="0"/>
      <w:suppressAutoHyphens/>
      <w:autoSpaceDE w:val="0"/>
      <w:spacing w:before="120" w:after="240" w:line="250" w:lineRule="atLeast"/>
      <w:jc w:val="right"/>
    </w:pPr>
    <w:rPr>
      <w:rFonts w:ascii="Times New Roman" w:eastAsia="Arial" w:hAnsi="Times New Roman" w:cs="Times New Roman"/>
      <w:b/>
      <w:sz w:val="21"/>
      <w:szCs w:val="20"/>
      <w:lang w:eastAsia="ar-SA"/>
    </w:rPr>
  </w:style>
  <w:style w:type="paragraph" w:customStyle="1" w:styleId="formpodkropkami">
    <w:name w:val="form pod kropkami"/>
    <w:rsid w:val="0076067A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after="0" w:line="180" w:lineRule="atLeast"/>
      <w:jc w:val="both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styleId="Nagwek">
    <w:name w:val="header"/>
    <w:basedOn w:val="Normalny"/>
    <w:link w:val="NagwekZnak"/>
    <w:rsid w:val="007606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760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formpunkt1">
    <w:name w:val="form punkt 1)"/>
    <w:rsid w:val="0076067A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4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6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6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6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075C-F80A-44C4-8B6E-942BF24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AnetaK</dc:creator>
  <cp:keywords/>
  <dc:description/>
  <cp:lastModifiedBy>AnetaK</cp:lastModifiedBy>
  <cp:revision>13</cp:revision>
  <dcterms:created xsi:type="dcterms:W3CDTF">2019-04-29T08:58:00Z</dcterms:created>
  <dcterms:modified xsi:type="dcterms:W3CDTF">2020-01-09T07:07:00Z</dcterms:modified>
</cp:coreProperties>
</file>